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7" w:line="240" w:lineRule="auto"/>
        <w:ind w:firstLine="0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71.0" w:type="dxa"/>
        <w:jc w:val="left"/>
        <w:tblInd w:w="115.0" w:type="dxa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000"/>
      </w:tblPr>
      <w:tblGrid>
        <w:gridCol w:w="1290"/>
        <w:gridCol w:w="6559"/>
        <w:gridCol w:w="1422"/>
        <w:tblGridChange w:id="0">
          <w:tblGrid>
            <w:gridCol w:w="1290"/>
            <w:gridCol w:w="6559"/>
            <w:gridCol w:w="1422"/>
          </w:tblGrid>
        </w:tblGridChange>
      </w:tblGrid>
      <w:tr>
        <w:trPr>
          <w:cantSplit w:val="0"/>
          <w:trHeight w:val="419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9900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87" w:right="217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CAJA FORENSE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9900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4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(cuatro) prestaciones al mes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AUTORIZACIÓN Previa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4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Primera vez consulta y 3 (tres) prestaciones por beneficiario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shd w:fill="ffff00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9900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CAPÍTULO 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9900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00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0" w:right="21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OCTUBRE 22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01.01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CONSULTA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$2.671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01.04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CONSULTA DE URGENCIA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$3.173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9900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CAPÍTULO 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9900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OPERATORIA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02.01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AMALGAMA CAVIDAD SIMPLE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$3.173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02.02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AMALGAMA CAVIDAD COMPUESTA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$4.008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02.08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RESTAURACIÓN ÁNGULO FOTOCURADO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$5.511</w:t>
            </w:r>
          </w:p>
        </w:tc>
      </w:tr>
      <w:tr>
        <w:trPr>
          <w:cantSplit w:val="0"/>
          <w:trHeight w:val="60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02.16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78.00000000000006" w:lineRule="auto"/>
              <w:ind w:left="41" w:right="29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RESTAURACIÓN COMP./COMPLEJA FOTOCURADO (CUALQUIER ELEMENTO)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$5.511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9900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CAPÍTULO 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9900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ENDODONCIA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03.01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ENDODONCIA UNIRRADICULAR (INCLUYE RX)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$9.018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03.02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ENDODONCIA MULTIRRADICULAR (INCLUYE RX)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$10.521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03.05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BIOPULPECTOMIA PARCIAL (INCLUYE RX)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$4.175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03.06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NECROPULPECTOMIA - MOMIFICACIÓN (INCLUYE RX)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$4.340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9900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CAPÍTULO 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9900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PREVENTIVA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05.01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TARTRECTOMÍA Y CEPILLADO MECANICO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$3.506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05.02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CONSULTA PREVENTIVA PERIÓDICA Y APLICACIÓN DE FLÚOR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$2.671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05.04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ENSEÑANZA TÉCNICAS DE HIGIENE ORAL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$1.975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05.05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SELLANTE FOSAS Y FISURAS POR PIEZA DENTAL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$2.671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9900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CAPÍTULO 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9900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ODONTOPEDIATRÍA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07.01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MOTIVACIÓN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$3.506</w:t>
            </w:r>
          </w:p>
        </w:tc>
      </w:tr>
      <w:tr>
        <w:trPr>
          <w:cantSplit w:val="0"/>
          <w:trHeight w:val="60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07.04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78.00000000000006" w:lineRule="auto"/>
              <w:ind w:left="41" w:right="53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TTO DIENTES PRIMARIOS CON FORMOCRESOL (INCLUYE RX POST)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$4.676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07.06.01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REIMPLANTE DE LUXACIÓN CON INMOVILIZACIÓN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$11.523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9900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CAPÍTULO 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9900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PERIODONCIA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08.01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CONSULTA ESTUDIO - DIAGNÓSTICO - PRONÓSTICO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$3.340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08.02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TTO. GINGIVITIS MARGINAL CRÓNICA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$5.013</w:t>
            </w:r>
          </w:p>
        </w:tc>
      </w:tr>
      <w:tr>
        <w:trPr>
          <w:cantSplit w:val="0"/>
          <w:trHeight w:val="60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08.03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" w:line="278.00000000000006" w:lineRule="auto"/>
              <w:ind w:left="41" w:right="23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TTO. PERIODONTITIS LEVE O MODERADA. BOLSAS HASTA 5 mm (POR CUADRANTE)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$4.175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08.04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TTO. PERIODONTITIS SEVERA. BOLSAS DE 6 mm O MÁS (POR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$6.011</w:t>
            </w:r>
          </w:p>
        </w:tc>
      </w:tr>
    </w:tbl>
    <w:p w:rsidR="00000000" w:rsidDel="00000000" w:rsidP="00000000" w:rsidRDefault="00000000" w:rsidRPr="00000000" w14:paraId="00000065">
      <w:pPr>
        <w:spacing w:after="0" w:lineRule="auto"/>
        <w:ind w:firstLine="0"/>
        <w:jc w:val="right"/>
        <w:rPr>
          <w:sz w:val="20"/>
          <w:szCs w:val="20"/>
        </w:rPr>
        <w:sectPr>
          <w:headerReference r:id="rId6" w:type="default"/>
          <w:pgSz w:h="16840" w:w="11910" w:orient="portrait"/>
          <w:pgMar w:bottom="280" w:top="1660" w:left="1140" w:right="1260" w:header="720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before="4" w:line="240" w:lineRule="auto"/>
        <w:ind w:firstLine="0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71.0" w:type="dxa"/>
        <w:jc w:val="left"/>
        <w:tblInd w:w="115.0" w:type="dxa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000"/>
      </w:tblPr>
      <w:tblGrid>
        <w:gridCol w:w="1290"/>
        <w:gridCol w:w="6559"/>
        <w:gridCol w:w="1422"/>
        <w:tblGridChange w:id="0">
          <w:tblGrid>
            <w:gridCol w:w="1290"/>
            <w:gridCol w:w="6559"/>
            <w:gridCol w:w="1422"/>
          </w:tblGrid>
        </w:tblGridChange>
      </w:tblGrid>
      <w:tr>
        <w:trPr>
          <w:cantSplit w:val="0"/>
          <w:trHeight w:val="39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CUADRANTE)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9900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CAPÍTULO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9900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RADIOLOGÍA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09.01.01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PERIAPICAL TÉCNICA DE CONO CORTO O LARGO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$1.001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9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09.01.02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9" w:line="240" w:lineRule="auto"/>
              <w:ind w:left="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BITE WING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9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$1.001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9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09.01.03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9" w:line="240" w:lineRule="auto"/>
              <w:ind w:left="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OCLUSAL 6X8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9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$1.334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9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09.01.04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9" w:line="240" w:lineRule="auto"/>
              <w:ind w:left="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MEDIA SERIADA DE 7 PELÍCULAS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9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$4.008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9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09.01.05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9" w:line="240" w:lineRule="auto"/>
              <w:ind w:left="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SERIADA DE 14 PELÍCULAS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9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$6.013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9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09.02.04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9" w:line="240" w:lineRule="auto"/>
              <w:ind w:left="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PANTOMOGRAFÍA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9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$3.506</w:t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9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09.02.05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9" w:line="240" w:lineRule="auto"/>
              <w:ind w:left="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TELERADIOGRAFÍA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9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$3.506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9900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CAPÍTULO 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9900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CIRUGÍA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9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10,01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9" w:line="240" w:lineRule="auto"/>
              <w:ind w:left="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EXTRACCIÓN SIMPLE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9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$4.676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9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9" w:line="240" w:lineRule="auto"/>
              <w:ind w:left="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CIERRE DE COMUNICACIÓN SINUSAL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9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$6.680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10,03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BIOPSIA POR ASPIRACIÓN o ESCINCIÒN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$4.175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ALVEOLECTOMIA ESTABILIZADORA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$4.175</w:t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10.09.01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78.00000000000006" w:lineRule="auto"/>
              <w:ind w:left="41" w:right="84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EXTRACCIÓN DE DIENTES O RESTOS RADICULARES CON RETENCIÓN MUCOSA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$10.855</w:t>
            </w:r>
          </w:p>
        </w:tc>
      </w:tr>
      <w:tr>
        <w:trPr>
          <w:cantSplit w:val="0"/>
          <w:trHeight w:val="60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10.09.02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78.00000000000006" w:lineRule="auto"/>
              <w:ind w:left="41" w:right="84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EXTRACCIÓN DE DIENTES O RESTOS RADICULARES CON RETENCIÓN ÓSEA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$12.025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10.10.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GERMECTOMÍA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$9.854</w:t>
            </w:r>
          </w:p>
        </w:tc>
      </w:tr>
    </w:tbl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1660" w:left="1140" w:right="1260" w:header="72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spacing w:after="0" w:before="0" w:line="14.399999999999999" w:lineRule="auto"/>
      <w:ind w:firstLine="0"/>
      <w:rPr>
        <w:sz w:val="20"/>
        <w:szCs w:val="20"/>
      </w:rPr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3326505</wp:posOffset>
          </wp:positionH>
          <wp:positionV relativeFrom="page">
            <wp:posOffset>457200</wp:posOffset>
          </wp:positionV>
          <wp:extent cx="931035" cy="47625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1035" cy="4762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